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67F78" w14:textId="77777777" w:rsidR="00514DFA" w:rsidRPr="00514DFA" w:rsidRDefault="00514DFA" w:rsidP="00514DFA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14DFA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14:paraId="7D650A7D" w14:textId="77777777" w:rsidR="00514DFA" w:rsidRPr="00514DFA" w:rsidRDefault="00514DFA" w:rsidP="00514DFA">
      <w:pPr>
        <w:framePr w:hSpace="180" w:wrap="around" w:vAnchor="page" w:hAnchor="margin" w:y="1144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14DFA">
        <w:rPr>
          <w:rFonts w:ascii="Tahoma" w:eastAsia="Times New Roman" w:hAnsi="Tahoma" w:cs="Tahoma"/>
          <w:sz w:val="20"/>
          <w:szCs w:val="20"/>
          <w:lang w:eastAsia="ru-RU"/>
        </w:rPr>
        <w:t xml:space="preserve">к закупочной документации </w:t>
      </w:r>
    </w:p>
    <w:p w14:paraId="1EB434AE" w14:textId="2BA03EC1" w:rsidR="00514DFA" w:rsidRDefault="00514DFA" w:rsidP="00514DFA">
      <w:pPr>
        <w:widowControl w:val="0"/>
        <w:spacing w:after="0" w:line="264" w:lineRule="auto"/>
        <w:ind w:right="-141"/>
        <w:outlineLvl w:val="1"/>
        <w:rPr>
          <w:rFonts w:ascii="Arial" w:eastAsia="Times New Roman" w:hAnsi="Arial" w:cs="Arial"/>
          <w:b/>
          <w:bCs/>
        </w:rPr>
      </w:pPr>
    </w:p>
    <w:p w14:paraId="6CCC0600" w14:textId="50927C37" w:rsidR="00E840B8" w:rsidRPr="00E840B8" w:rsidRDefault="00E840B8" w:rsidP="00E840B8">
      <w:pPr>
        <w:widowControl w:val="0"/>
        <w:spacing w:after="0" w:line="264" w:lineRule="auto"/>
        <w:ind w:right="-141" w:firstLine="567"/>
        <w:jc w:val="center"/>
        <w:outlineLvl w:val="1"/>
        <w:rPr>
          <w:rFonts w:ascii="Arial" w:eastAsia="Times New Roman" w:hAnsi="Arial" w:cs="Arial"/>
          <w:b/>
          <w:bCs/>
        </w:rPr>
      </w:pPr>
      <w:r w:rsidRPr="00E840B8">
        <w:rPr>
          <w:rFonts w:ascii="Arial" w:eastAsia="Times New Roman" w:hAnsi="Arial" w:cs="Arial"/>
          <w:b/>
          <w:bCs/>
        </w:rPr>
        <w:t>ТЕХНИЧЕСКОЕ ЗАДАНИЕ</w:t>
      </w:r>
    </w:p>
    <w:p w14:paraId="62699E46" w14:textId="59727257" w:rsidR="00E840B8" w:rsidRPr="00C458E3" w:rsidRDefault="00C458E3" w:rsidP="00C458E3">
      <w:pPr>
        <w:tabs>
          <w:tab w:val="left" w:pos="426"/>
        </w:tabs>
        <w:spacing w:after="0" w:line="264" w:lineRule="auto"/>
        <w:ind w:firstLine="567"/>
        <w:jc w:val="center"/>
        <w:rPr>
          <w:rFonts w:ascii="Arial" w:eastAsia="Times New Roman" w:hAnsi="Arial" w:cs="Arial"/>
          <w:b/>
          <w:bCs/>
        </w:rPr>
      </w:pPr>
      <w:r w:rsidRPr="00C458E3">
        <w:rPr>
          <w:rFonts w:ascii="Arial" w:eastAsia="Times New Roman" w:hAnsi="Arial" w:cs="Arial"/>
          <w:b/>
          <w:bCs/>
        </w:rPr>
        <w:t>на выполнение</w:t>
      </w:r>
      <w:r w:rsidR="00E840B8" w:rsidRPr="00C458E3">
        <w:rPr>
          <w:rFonts w:ascii="Arial" w:eastAsia="Times New Roman" w:hAnsi="Arial" w:cs="Arial"/>
          <w:b/>
          <w:bCs/>
        </w:rPr>
        <w:t xml:space="preserve"> работ</w:t>
      </w:r>
      <w:r w:rsidRPr="00C458E3">
        <w:rPr>
          <w:rFonts w:ascii="Arial" w:eastAsia="Times New Roman" w:hAnsi="Arial" w:cs="Arial"/>
          <w:b/>
          <w:bCs/>
        </w:rPr>
        <w:t xml:space="preserve"> </w:t>
      </w:r>
      <w:r w:rsidRPr="00C458E3">
        <w:rPr>
          <w:rFonts w:ascii="Arial" w:hAnsi="Arial" w:cs="Arial"/>
          <w:b/>
          <w:bCs/>
        </w:rPr>
        <w:t>по текущему ремонту помещений по адресу: г. Киров, ул. Молод</w:t>
      </w:r>
      <w:r>
        <w:rPr>
          <w:rFonts w:ascii="Arial" w:hAnsi="Arial" w:cs="Arial"/>
          <w:b/>
          <w:bCs/>
        </w:rPr>
        <w:t>ой</w:t>
      </w:r>
      <w:r w:rsidRPr="00C458E3">
        <w:rPr>
          <w:rFonts w:ascii="Arial" w:hAnsi="Arial" w:cs="Arial"/>
          <w:b/>
          <w:bCs/>
        </w:rPr>
        <w:t xml:space="preserve"> Гварди</w:t>
      </w:r>
      <w:r>
        <w:rPr>
          <w:rFonts w:ascii="Arial" w:hAnsi="Arial" w:cs="Arial"/>
          <w:b/>
          <w:bCs/>
        </w:rPr>
        <w:t>и</w:t>
      </w:r>
      <w:r w:rsidRPr="00C458E3">
        <w:rPr>
          <w:rFonts w:ascii="Arial" w:hAnsi="Arial" w:cs="Arial"/>
          <w:b/>
          <w:bCs/>
        </w:rPr>
        <w:t>, д.82</w:t>
      </w:r>
      <w:r w:rsidRPr="00C458E3">
        <w:rPr>
          <w:rFonts w:ascii="Arial" w:eastAsia="Times New Roman" w:hAnsi="Arial" w:cs="Arial"/>
          <w:b/>
          <w:bCs/>
        </w:rPr>
        <w:t>,</w:t>
      </w:r>
      <w:r w:rsidR="00E840B8" w:rsidRPr="00C458E3">
        <w:rPr>
          <w:rFonts w:ascii="Arial" w:eastAsia="Times New Roman" w:hAnsi="Arial" w:cs="Arial"/>
          <w:b/>
          <w:bCs/>
        </w:rPr>
        <w:t xml:space="preserve"> для нужд </w:t>
      </w:r>
      <w:r w:rsidRPr="00C458E3">
        <w:rPr>
          <w:rFonts w:ascii="Arial" w:eastAsia="Times New Roman" w:hAnsi="Arial" w:cs="Arial"/>
          <w:b/>
          <w:bCs/>
        </w:rPr>
        <w:t xml:space="preserve">Кировского </w:t>
      </w:r>
      <w:r w:rsidR="00E840B8" w:rsidRPr="00C458E3">
        <w:rPr>
          <w:rFonts w:ascii="Arial" w:eastAsia="Times New Roman" w:hAnsi="Arial" w:cs="Arial"/>
          <w:b/>
          <w:bCs/>
        </w:rPr>
        <w:t>филиала АО «ЭнергосбыТ Плюс».</w:t>
      </w:r>
    </w:p>
    <w:p w14:paraId="08E9DD6B" w14:textId="77777777" w:rsidR="00E840B8" w:rsidRPr="00E840B8" w:rsidRDefault="00E840B8" w:rsidP="00E840B8">
      <w:pPr>
        <w:tabs>
          <w:tab w:val="left" w:pos="426"/>
        </w:tabs>
        <w:spacing w:after="0" w:line="264" w:lineRule="auto"/>
        <w:ind w:firstLine="567"/>
        <w:rPr>
          <w:rFonts w:ascii="Arial" w:eastAsia="Times New Roman" w:hAnsi="Arial" w:cs="Arial"/>
          <w:b/>
        </w:rPr>
      </w:pPr>
    </w:p>
    <w:p w14:paraId="41908C25" w14:textId="68F4325B" w:rsidR="00E840B8" w:rsidRPr="00C458E3" w:rsidRDefault="00E840B8" w:rsidP="00C458E3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C458E3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C458E3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C458E3" w:rsidRPr="00C458E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работ</w:t>
      </w:r>
      <w:r w:rsidRPr="00C458E3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C458E3" w:rsidRPr="00C458E3">
        <w:rPr>
          <w:rFonts w:ascii="Tahoma" w:hAnsi="Tahoma" w:cs="Tahoma"/>
          <w:bCs/>
          <w:sz w:val="20"/>
          <w:szCs w:val="20"/>
        </w:rPr>
        <w:t>по текущему ремонту помещений по адресу: г. Киров, ул. Молодой Гвардии, д.82</w:t>
      </w:r>
    </w:p>
    <w:p w14:paraId="50F78054" w14:textId="01201899" w:rsidR="00E840B8" w:rsidRPr="00C458E3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E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C458E3" w:rsidRPr="00C458E3">
        <w:rPr>
          <w:rFonts w:ascii="Tahoma" w:hAnsi="Tahoma" w:cs="Tahoma"/>
          <w:bCs/>
          <w:sz w:val="20"/>
          <w:szCs w:val="20"/>
        </w:rPr>
        <w:t>г. Киров, ул. Молодой Гвардии, д.</w:t>
      </w:r>
      <w:r w:rsidR="00C458E3" w:rsidRPr="00C458E3">
        <w:rPr>
          <w:rFonts w:ascii="Tahoma" w:hAnsi="Tahoma" w:cs="Tahoma"/>
          <w:bCs/>
          <w:sz w:val="20"/>
          <w:szCs w:val="20"/>
          <w:lang w:val="en-US"/>
        </w:rPr>
        <w:t>82</w:t>
      </w:r>
      <w:r w:rsidRPr="00C458E3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070D9640" w14:textId="31AA0301" w:rsidR="00E840B8" w:rsidRPr="00C458E3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E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C458E3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</w:t>
      </w:r>
      <w:r w:rsidR="00C458E3" w:rsidRPr="00C458E3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C458E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2F49C714" w14:textId="77777777" w:rsidR="00E840B8" w:rsidRPr="00C458E3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E3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3C671C16" w14:textId="77777777" w:rsidR="00E840B8" w:rsidRPr="00C458E3" w:rsidRDefault="00E840B8" w:rsidP="00E840B8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C458E3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заключения Договора.</w:t>
      </w:r>
    </w:p>
    <w:p w14:paraId="482E92C6" w14:textId="6E3215F3" w:rsidR="00E840B8" w:rsidRPr="00C458E3" w:rsidRDefault="00E840B8" w:rsidP="00C458E3">
      <w:pPr>
        <w:tabs>
          <w:tab w:val="left" w:pos="-142"/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C458E3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C458E3" w:rsidRPr="00C458E3">
        <w:rPr>
          <w:rFonts w:ascii="Tahoma" w:eastAsia="Times New Roman" w:hAnsi="Tahoma" w:cs="Tahoma"/>
          <w:color w:val="000000"/>
          <w:sz w:val="20"/>
          <w:szCs w:val="20"/>
        </w:rPr>
        <w:t>04</w:t>
      </w:r>
      <w:r w:rsidRPr="00C458E3">
        <w:rPr>
          <w:rFonts w:ascii="Tahoma" w:eastAsia="Times New Roman" w:hAnsi="Tahoma" w:cs="Tahoma"/>
          <w:color w:val="000000"/>
          <w:sz w:val="20"/>
          <w:szCs w:val="20"/>
        </w:rPr>
        <w:t>.0</w:t>
      </w:r>
      <w:r w:rsidR="00C47419" w:rsidRPr="00514DFA">
        <w:rPr>
          <w:rFonts w:ascii="Tahoma" w:eastAsia="Times New Roman" w:hAnsi="Tahoma" w:cs="Tahoma"/>
          <w:color w:val="000000"/>
          <w:sz w:val="20"/>
          <w:szCs w:val="20"/>
        </w:rPr>
        <w:t>9</w:t>
      </w:r>
      <w:r w:rsidRPr="00C458E3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C458E3" w:rsidRPr="00C458E3">
        <w:rPr>
          <w:rFonts w:ascii="Tahoma" w:eastAsia="Times New Roman" w:hAnsi="Tahoma" w:cs="Tahoma"/>
          <w:color w:val="000000"/>
          <w:sz w:val="20"/>
          <w:szCs w:val="20"/>
        </w:rPr>
        <w:t>4</w:t>
      </w:r>
      <w:r w:rsidRPr="00C458E3"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43B5A142" w14:textId="23AA25F7" w:rsidR="00E840B8" w:rsidRPr="00C458E3" w:rsidRDefault="00E840B8" w:rsidP="00C458E3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E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C458E3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="003C1C8C">
        <w:rPr>
          <w:rFonts w:ascii="Tahoma" w:eastAsia="Times New Roman" w:hAnsi="Tahoma" w:cs="Tahoma"/>
          <w:sz w:val="20"/>
          <w:szCs w:val="20"/>
          <w:lang w:eastAsia="ru-RU"/>
        </w:rPr>
        <w:t>, указанные в (Приложении № 1.1</w:t>
      </w:r>
      <w:r w:rsidRPr="00C458E3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29F83F0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3962E5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237D31D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14EE350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117586F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4C88740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7BF99F4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E840B8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261533F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AC35E8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140EDF5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E840B8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199B45E8" w14:textId="693130D6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Привлечение субподрядчиков не допускается.</w:t>
      </w:r>
    </w:p>
    <w:p w14:paraId="400E9F16" w14:textId="60EEAC10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0BF9EE3B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0E34FBB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21AA65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20FABE5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E65AA2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2D3DBF7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E6E02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1832A45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69D78BD3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0D1BFEEA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08BED7FC" w14:textId="58481D61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1C708523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23B0581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F307C6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220E2D7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2AB3C22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7E2E98A6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76B3EA20" w14:textId="39DB7D7A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F29BD4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F4ECC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D05024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4365795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73CAC2A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885727" w14:textId="53107DB2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A8451F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5148CEDD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7134CA3A" w14:textId="17CB8BAA" w:rsid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14:paraId="76B9C4A8" w14:textId="788851F9" w:rsidR="00C458E3" w:rsidRPr="00E840B8" w:rsidRDefault="00C458E3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hAnsi="Tahoma" w:cs="Tahoma"/>
          <w:sz w:val="20"/>
          <w:szCs w:val="20"/>
        </w:rPr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</w:t>
      </w:r>
      <w:r>
        <w:rPr>
          <w:rFonts w:ascii="Tahoma" w:hAnsi="Tahoma" w:cs="Tahoma"/>
          <w:sz w:val="20"/>
          <w:szCs w:val="20"/>
        </w:rPr>
        <w:t xml:space="preserve"> </w:t>
      </w:r>
      <w:r w:rsidRPr="005770C5">
        <w:rPr>
          <w:rFonts w:ascii="Tahoma" w:hAnsi="Tahoma" w:cs="Tahoma"/>
          <w:sz w:val="20"/>
          <w:szCs w:val="20"/>
        </w:rPr>
        <w:t>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</w:t>
      </w:r>
      <w:r>
        <w:rPr>
          <w:rFonts w:ascii="Arial" w:hAnsi="Arial" w:cs="Arial"/>
          <w:sz w:val="20"/>
          <w:szCs w:val="20"/>
        </w:rPr>
        <w:t>.</w:t>
      </w:r>
    </w:p>
    <w:p w14:paraId="380A81D6" w14:textId="7EAEED1E" w:rsidR="00E840B8" w:rsidRPr="00E840B8" w:rsidRDefault="00E840B8" w:rsidP="00C458E3">
      <w:pPr>
        <w:tabs>
          <w:tab w:val="left" w:pos="0"/>
        </w:tabs>
        <w:spacing w:after="0" w:line="264" w:lineRule="auto"/>
        <w:ind w:right="-2"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623B76D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3408B6B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</w:t>
      </w:r>
      <w:r w:rsidRPr="00E840B8">
        <w:rPr>
          <w:rFonts w:ascii="Tahoma" w:eastAsia="Times New Roman" w:hAnsi="Tahoma" w:cs="Tahoma"/>
          <w:sz w:val="20"/>
          <w:szCs w:val="20"/>
        </w:rPr>
        <w:lastRenderedPageBreak/>
        <w:t>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165F6EA7" w14:textId="77777777" w:rsidR="00514DFA" w:rsidRPr="00514DFA" w:rsidRDefault="00514DFA" w:rsidP="00514DFA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14DFA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запрещается.</w:t>
      </w:r>
    </w:p>
    <w:p w14:paraId="707E5BEA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A99193E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6B91FD2E" w14:textId="6D4B5840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5AAABD94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6337B7F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6B98AF4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5B8A2EDB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F347A9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7B4F2C4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27624F39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018616C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102568D4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63342E5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7799FACE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6937AE7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182C72E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7C3FFA4D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3D7250A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58278-2018. Национальный стандарт Российской Федерации. Смеси сухие строительные шпатлевочные на гипсовом вяжущем. Технические условия”;</w:t>
      </w:r>
    </w:p>
    <w:p w14:paraId="658C5002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52E651EA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8726BD1" w14:textId="604B3B72" w:rsidR="00E840B8" w:rsidRPr="00E840B8" w:rsidRDefault="00E840B8" w:rsidP="00C458E3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489EEE71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lastRenderedPageBreak/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142E43C3" w14:textId="77777777" w:rsidR="00E840B8" w:rsidRPr="00E840B8" w:rsidRDefault="00E840B8" w:rsidP="00E840B8">
      <w:pPr>
        <w:shd w:val="clear" w:color="auto" w:fill="FFFFFF"/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DEA5A18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328F24C9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3882F33C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C458E3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12BA11D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74A9B01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C1E9A1C" w14:textId="337CA72C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4D0B0AAC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BA554E8" w14:textId="5FA2BEC2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850D2">
        <w:rPr>
          <w:rFonts w:ascii="Tahoma" w:eastAsia="Times New Roman" w:hAnsi="Tahoma" w:cs="Tahoma"/>
          <w:sz w:val="20"/>
          <w:szCs w:val="20"/>
          <w:lang w:eastAsia="ru-RU"/>
        </w:rPr>
        <w:t>№ 1.1</w:t>
      </w:r>
      <w:r w:rsidRPr="00E840B8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E840B8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C458E3">
        <w:rPr>
          <w:rFonts w:ascii="Tahoma" w:eastAsia="Times New Roman" w:hAnsi="Tahoma" w:cs="Tahoma"/>
          <w:sz w:val="20"/>
          <w:szCs w:val="20"/>
        </w:rPr>
        <w:t>Кировской</w:t>
      </w:r>
      <w:r w:rsidRPr="00E840B8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1BB07BEE" w14:textId="61D64032" w:rsidR="00E840B8" w:rsidRPr="00E840B8" w:rsidRDefault="00E840B8" w:rsidP="00C458E3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5C8F1182" w14:textId="77777777" w:rsidR="00E840B8" w:rsidRPr="00E840B8" w:rsidRDefault="00E840B8" w:rsidP="00E840B8">
      <w:pPr>
        <w:numPr>
          <w:ilvl w:val="0"/>
          <w:numId w:val="10"/>
        </w:numPr>
        <w:tabs>
          <w:tab w:val="left" w:pos="0"/>
        </w:tabs>
        <w:spacing w:after="0" w:line="264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40B8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779F7CF8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C8A20A4" w14:textId="77777777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1A1318CF" w14:textId="2C4D37C6" w:rsidR="00E840B8" w:rsidRPr="00E840B8" w:rsidRDefault="00E840B8" w:rsidP="00E840B8">
      <w:pPr>
        <w:tabs>
          <w:tab w:val="left" w:pos="0"/>
        </w:tabs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</w:t>
      </w:r>
      <w:r w:rsidR="00C458E3">
        <w:rPr>
          <w:rFonts w:ascii="Tahoma" w:eastAsia="Times New Roman" w:hAnsi="Tahoma" w:cs="Tahoma"/>
          <w:sz w:val="20"/>
          <w:szCs w:val="20"/>
        </w:rPr>
        <w:t xml:space="preserve">, </w:t>
      </w:r>
      <w:r w:rsidR="00C458E3">
        <w:rPr>
          <w:rFonts w:ascii="Tahoma" w:hAnsi="Tahoma" w:cs="Tahoma"/>
          <w:sz w:val="20"/>
          <w:szCs w:val="20"/>
        </w:rPr>
        <w:t>а так же с использованием специального оборудования для защиты окружающих от вредных факторов производственной среды и трудового процесса</w:t>
      </w:r>
      <w:r w:rsidR="00C458E3" w:rsidRPr="00460962">
        <w:rPr>
          <w:rFonts w:ascii="Tahoma" w:hAnsi="Tahoma" w:cs="Tahoma"/>
          <w:sz w:val="20"/>
          <w:szCs w:val="20"/>
        </w:rPr>
        <w:t>.</w:t>
      </w:r>
    </w:p>
    <w:p w14:paraId="69AB7FE2" w14:textId="77777777" w:rsidR="00E840B8" w:rsidRP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355F443" w14:textId="706D7FE0" w:rsidR="00E840B8" w:rsidRDefault="00E840B8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E840B8"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33CFA6B7" w14:textId="77777777" w:rsidR="00C458E3" w:rsidRPr="00E840B8" w:rsidRDefault="00C458E3" w:rsidP="00E840B8">
      <w:pPr>
        <w:spacing w:after="0" w:line="264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6ABF1D3" w14:textId="77777777" w:rsidR="00C458E3" w:rsidRPr="00C458E3" w:rsidRDefault="00C458E3" w:rsidP="00C458E3">
      <w:pPr>
        <w:numPr>
          <w:ilvl w:val="0"/>
          <w:numId w:val="9"/>
        </w:numPr>
        <w:spacing w:after="0"/>
        <w:jc w:val="both"/>
        <w:rPr>
          <w:rFonts w:ascii="Tahoma" w:eastAsia="Times New Roman" w:hAnsi="Tahoma" w:cs="Tahoma"/>
          <w:sz w:val="20"/>
          <w:szCs w:val="20"/>
        </w:rPr>
      </w:pPr>
      <w:r w:rsidRPr="00C458E3">
        <w:rPr>
          <w:rFonts w:ascii="Tahoma" w:eastAsia="Times New Roman" w:hAnsi="Tahoma" w:cs="Tahoma"/>
          <w:sz w:val="20"/>
          <w:szCs w:val="20"/>
        </w:rPr>
        <w:t>Ведомость объемов работ (Приложения № 1 к настоящему Техническому заданию).</w:t>
      </w:r>
      <w:r w:rsidRPr="00C458E3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640"/>
        <w:gridCol w:w="5280"/>
        <w:gridCol w:w="880"/>
        <w:gridCol w:w="1120"/>
        <w:gridCol w:w="1840"/>
      </w:tblGrid>
      <w:tr w:rsidR="00C458E3" w:rsidRPr="00C458E3" w14:paraId="44854D35" w14:textId="77777777" w:rsidTr="00C55654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D1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92E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B8F0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B05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9433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C458E3" w:rsidRPr="00C458E3" w14:paraId="5A7A452E" w14:textId="77777777" w:rsidTr="00C55654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FC01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A453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F4F8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355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C77B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C458E3" w:rsidRPr="00C458E3" w14:paraId="2CDFDE74" w14:textId="77777777" w:rsidTr="00C5565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FBCE668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58E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Общестроительные работы</w:t>
            </w:r>
          </w:p>
        </w:tc>
      </w:tr>
      <w:tr w:rsidR="00C458E3" w:rsidRPr="00C458E3" w14:paraId="01A6BC86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C43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25FF3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C135B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3F5D0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CC2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7096C786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0C7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391884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8C7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0EBB1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6A38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110E8BFA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501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9AE1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9,5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7686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AC903B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6015A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2CEDF46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A4B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E8422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Вата минеральная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F5A4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77AD9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3220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9835B74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5E9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2933D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10%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475BB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9612B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8F6F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11143B22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71F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180D9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CED23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6473A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0,1953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CE46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1CB1CA74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49D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58ED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F4FB7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5FAA5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C37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1428D736" w14:textId="77777777" w:rsidTr="00C5565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760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D5CC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15-02-019-03( до 8мм)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CD6E4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0D4D6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-420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27C8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53B81FDA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E4E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E05F5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шпатлевочные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178BA8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55650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8655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585DF238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D82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2D724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42F6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4C876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54,6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1D60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844E583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426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5A777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A6928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4F637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795D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59D361C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AEA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B05C0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88DF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3AEFD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0,2646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939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3606A4DB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A37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59F20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Окрашивание водоэмульсионными составами поверхностей потолков, ранее окрашенных: водоэмульсионной краской, с расчисткой старой краски до 10%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643B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81A42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DEC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22535817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254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4CAD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97461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169D1D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7F3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733CCD75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234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21C9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Демонтаж  перегородок из ПВХ профилей: с дверным блоком(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06C3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D3F78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104A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3902F0C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F4F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9CA47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перегородок из ПВХ профилей: с дверным блоком(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5F138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7CB36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C3BD5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23D5D70F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C2F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685A6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Перегородки на алюминиевом каркасе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062B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B76BF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644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0CE7FBF8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224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8EB9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нерубленных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 площадью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B2F738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C2E06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DC8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92303E7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1E6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2D2FEF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алюминиевый остекленный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94A77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A1AB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89B7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A0573F6" w14:textId="77777777" w:rsidTr="00C5565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9874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A70716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: в перегородках и деревянных нерубленых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C7802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8B411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C82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0AB6618F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89B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37350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натурального шпона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978A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9659F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19AA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5B0AD473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536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91C047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из древесины хвойных пород (ель, сосна), тип Н-1, Н-2, ширина 50-55 мм, толщина 10-18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8A5B8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E62E1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10,206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5530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0FA1A0F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1A9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59F264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пенополиуретановый (пена монтажная) универсальный, объем 850 мл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4B08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E43E5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BA7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2D6D1297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AAA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ED15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скобяных изделий для отдельных полотен однопольных входных дверей при заполнении отдельными элементами в помещение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02DC3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7E8D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B59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588D03EC" w14:textId="77777777" w:rsidTr="00C5565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C6EFA8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58E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Электромонтажные работы</w:t>
            </w:r>
          </w:p>
        </w:tc>
      </w:tr>
      <w:tr w:rsidR="00C458E3" w:rsidRPr="00C458E3" w14:paraId="5C2AA077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658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EC78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857D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3E7A8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089F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D4B9AAE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D3D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7EAEEF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отдельно устанавливаемый: на штырях с количеством ламп в светильнике свыше 2 до 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9E50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A363E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720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539122A0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EAE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4F30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перфорированный монтажный длиной 2 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C81A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E7A8C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DFD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22233CCD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3BD4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05F67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Профиль монтажный перфорированный, размеры 35х7,5х2000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D8496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C6425F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51EA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3B931100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403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0B68BA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D61A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57A1A8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62A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69D2A0DA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0B2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B88060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пластиковый, размеры 2100х40х20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1DF5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818E68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ED0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7E6C25AB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AD9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CCD3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F8ED7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BB33E5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921C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2C645631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07B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B7F7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алюминиевыми жилами АВВГ 3х2,5ок(N,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55BE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E3BA2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796F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B37FDBE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B587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E8037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D9786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EDBB2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7A91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35AEBDED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3F9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AB187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10 А, цвет белый,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764EE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47B90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299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0E35F258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0FA2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9967D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трехполюсная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22AA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9A35D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1F6F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746002BA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C7C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61E9EA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скрытого монтажа, двухместная, с заземляющим контактом, 16 А, цвет серебряный,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795B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167F6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F6B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6FC49A4" w14:textId="77777777" w:rsidTr="00C5565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2558C83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58E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Вентиляция</w:t>
            </w:r>
          </w:p>
        </w:tc>
      </w:tr>
      <w:tr w:rsidR="00C458E3" w:rsidRPr="00C458E3" w14:paraId="3EBCD591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006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74C5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воздуховодов из листовой стали толщиной: до 0,9 мм диаметром/периметром до 495 мм /1550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93B7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AA259B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1970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1945945A" w14:textId="77777777" w:rsidTr="00C5565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0193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FB65C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Прокладка воздуховодов из листовой оцинкованной стали и алюминия класса Н (нормальные) толщиной: 0,7 мм, периметром свыше 1600 до 2400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7D5DF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8B77B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B7C4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229E75E1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F26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5710C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Воздуховоды из оцинкованной стали, прямой участок, толщина 0,7 мм, периметр до 1000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2AD20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C8DBA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09A2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2C82ACD" w14:textId="77777777" w:rsidTr="00C5565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ED1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14A1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Крепления (хомуты) для воздуховодов СТД 205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4495C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31931B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6107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F54D5FF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ECB7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70A1F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Огнезащитное покрытие воздуховодов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пастовым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составом с пределом огнестойкости: 1,5 часа, толщиной покрытия 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38098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68E951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6E58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0E485D47" w14:textId="77777777" w:rsidTr="00C55654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820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36A6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Состав огнезащитный на неорганическом связующем для защиты конструкций воздуховодов, систем приточно-вытяжной вентиляции, каналов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дымоудаления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образующий при повышении температуры более +1200 °C пористый теплоизолирующий слой, 3 группа огнезащитной эффективности, расход 6,0 кг/м2 при толщине слоя покрытия 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62180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6FFFCB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F5D9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40641B40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1F4C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06A6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плоских и криволинейных поверхностей пластинами (плитами) из вспененного каучука, вспененного полиэтилена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8F7379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4DB24F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7A3B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458E3" w:rsidRPr="00C458E3" w14:paraId="0D8E6B83" w14:textId="77777777" w:rsidTr="00C5565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3CB7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0429D8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Лист из вспененного полиэтилена с односторонним </w:t>
            </w:r>
            <w:proofErr w:type="spellStart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фольгированием</w:t>
            </w:r>
            <w:proofErr w:type="spellEnd"/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с клеевым слоем, толщина 4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63CDA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195AED" w14:textId="77777777" w:rsidR="00C458E3" w:rsidRPr="00C458E3" w:rsidRDefault="00C458E3" w:rsidP="00C458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06DE" w14:textId="77777777" w:rsidR="00C458E3" w:rsidRPr="00C458E3" w:rsidRDefault="00C458E3" w:rsidP="00C45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C458E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2BBF339E" w14:textId="77777777" w:rsidR="00C458E3" w:rsidRPr="00C458E3" w:rsidRDefault="00C458E3" w:rsidP="00C458E3">
      <w:pPr>
        <w:rPr>
          <w:rFonts w:ascii="Tahoma" w:eastAsia="Times New Roman" w:hAnsi="Tahoma" w:cs="Tahoma"/>
          <w:sz w:val="20"/>
          <w:szCs w:val="20"/>
        </w:rPr>
      </w:pPr>
    </w:p>
    <w:p w14:paraId="4E5D9FBC" w14:textId="77777777" w:rsidR="00E840B8" w:rsidRDefault="00E840B8">
      <w:bookmarkStart w:id="0" w:name="_GoBack"/>
      <w:bookmarkEnd w:id="0"/>
    </w:p>
    <w:sectPr w:rsidR="00E840B8" w:rsidSect="00E840B8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2ED1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60"/>
    <w:rsid w:val="000933B9"/>
    <w:rsid w:val="000947CB"/>
    <w:rsid w:val="00094960"/>
    <w:rsid w:val="00094C2E"/>
    <w:rsid w:val="0009708A"/>
    <w:rsid w:val="000A18E5"/>
    <w:rsid w:val="000A249B"/>
    <w:rsid w:val="000A2873"/>
    <w:rsid w:val="000A3451"/>
    <w:rsid w:val="000A4525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1797"/>
    <w:rsid w:val="001269D4"/>
    <w:rsid w:val="00127221"/>
    <w:rsid w:val="001318E9"/>
    <w:rsid w:val="001348EF"/>
    <w:rsid w:val="00135287"/>
    <w:rsid w:val="001358AE"/>
    <w:rsid w:val="00141A3C"/>
    <w:rsid w:val="001425F0"/>
    <w:rsid w:val="00143169"/>
    <w:rsid w:val="001436C4"/>
    <w:rsid w:val="00145F86"/>
    <w:rsid w:val="00146DC8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C63F1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1A9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57E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4CEE"/>
    <w:rsid w:val="002B4D6B"/>
    <w:rsid w:val="002C0118"/>
    <w:rsid w:val="002C31F6"/>
    <w:rsid w:val="002C393A"/>
    <w:rsid w:val="002C4118"/>
    <w:rsid w:val="002C5038"/>
    <w:rsid w:val="002C7411"/>
    <w:rsid w:val="002D0617"/>
    <w:rsid w:val="002D0A0F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2A25"/>
    <w:rsid w:val="00334465"/>
    <w:rsid w:val="00334A16"/>
    <w:rsid w:val="00334EF8"/>
    <w:rsid w:val="00336333"/>
    <w:rsid w:val="00337406"/>
    <w:rsid w:val="003405DB"/>
    <w:rsid w:val="003421A3"/>
    <w:rsid w:val="00342855"/>
    <w:rsid w:val="00342DC6"/>
    <w:rsid w:val="00343AFD"/>
    <w:rsid w:val="0034440B"/>
    <w:rsid w:val="00344C2C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30D2"/>
    <w:rsid w:val="003635C9"/>
    <w:rsid w:val="00364933"/>
    <w:rsid w:val="003655D3"/>
    <w:rsid w:val="0036591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6138"/>
    <w:rsid w:val="003A7A1F"/>
    <w:rsid w:val="003B0B67"/>
    <w:rsid w:val="003B1216"/>
    <w:rsid w:val="003B34F0"/>
    <w:rsid w:val="003B41D6"/>
    <w:rsid w:val="003B51EA"/>
    <w:rsid w:val="003B5CFE"/>
    <w:rsid w:val="003B7263"/>
    <w:rsid w:val="003C041B"/>
    <w:rsid w:val="003C1C8C"/>
    <w:rsid w:val="003C3E69"/>
    <w:rsid w:val="003C62F0"/>
    <w:rsid w:val="003C6970"/>
    <w:rsid w:val="003C6D22"/>
    <w:rsid w:val="003D33E4"/>
    <w:rsid w:val="003D3604"/>
    <w:rsid w:val="003D38A1"/>
    <w:rsid w:val="003D4E45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63D5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0962"/>
    <w:rsid w:val="004638F3"/>
    <w:rsid w:val="00463B49"/>
    <w:rsid w:val="00464C5B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5C9B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B98"/>
    <w:rsid w:val="00512CC0"/>
    <w:rsid w:val="005131EC"/>
    <w:rsid w:val="005132DB"/>
    <w:rsid w:val="00514DFA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0D05"/>
    <w:rsid w:val="005711E0"/>
    <w:rsid w:val="00571339"/>
    <w:rsid w:val="00575D13"/>
    <w:rsid w:val="00576FD6"/>
    <w:rsid w:val="00580B0B"/>
    <w:rsid w:val="005825B3"/>
    <w:rsid w:val="0058498F"/>
    <w:rsid w:val="00584B15"/>
    <w:rsid w:val="0058667E"/>
    <w:rsid w:val="005928B7"/>
    <w:rsid w:val="00592FC8"/>
    <w:rsid w:val="005A031F"/>
    <w:rsid w:val="005A1806"/>
    <w:rsid w:val="005A3286"/>
    <w:rsid w:val="005A4670"/>
    <w:rsid w:val="005A68AE"/>
    <w:rsid w:val="005A769C"/>
    <w:rsid w:val="005B09C8"/>
    <w:rsid w:val="005B235C"/>
    <w:rsid w:val="005B2568"/>
    <w:rsid w:val="005B56E5"/>
    <w:rsid w:val="005B64DD"/>
    <w:rsid w:val="005B757D"/>
    <w:rsid w:val="005C25DF"/>
    <w:rsid w:val="005C3882"/>
    <w:rsid w:val="005C3A51"/>
    <w:rsid w:val="005C5359"/>
    <w:rsid w:val="005D01D9"/>
    <w:rsid w:val="005D2505"/>
    <w:rsid w:val="005D316E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D75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D0E5A"/>
    <w:rsid w:val="006D381B"/>
    <w:rsid w:val="006D624B"/>
    <w:rsid w:val="006D6256"/>
    <w:rsid w:val="006E05AF"/>
    <w:rsid w:val="006E08A8"/>
    <w:rsid w:val="006E29F6"/>
    <w:rsid w:val="006E36B0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2945"/>
    <w:rsid w:val="00733653"/>
    <w:rsid w:val="00733C89"/>
    <w:rsid w:val="00737112"/>
    <w:rsid w:val="00740F36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5CFC"/>
    <w:rsid w:val="007B5DCD"/>
    <w:rsid w:val="007B6265"/>
    <w:rsid w:val="007B7424"/>
    <w:rsid w:val="007B79A1"/>
    <w:rsid w:val="007C13C6"/>
    <w:rsid w:val="007C36DE"/>
    <w:rsid w:val="007C5CF4"/>
    <w:rsid w:val="007C62A5"/>
    <w:rsid w:val="007D04A8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B13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6096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800D1"/>
    <w:rsid w:val="00982194"/>
    <w:rsid w:val="00982D44"/>
    <w:rsid w:val="009852A2"/>
    <w:rsid w:val="0098583B"/>
    <w:rsid w:val="00985AF7"/>
    <w:rsid w:val="009872F1"/>
    <w:rsid w:val="00987BA1"/>
    <w:rsid w:val="0099212A"/>
    <w:rsid w:val="0099244E"/>
    <w:rsid w:val="00993483"/>
    <w:rsid w:val="00993EC7"/>
    <w:rsid w:val="00996701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3E65"/>
    <w:rsid w:val="009C53C9"/>
    <w:rsid w:val="009C692A"/>
    <w:rsid w:val="009C7036"/>
    <w:rsid w:val="009D34FF"/>
    <w:rsid w:val="009D54E0"/>
    <w:rsid w:val="009D72FF"/>
    <w:rsid w:val="009D7756"/>
    <w:rsid w:val="009E0F7E"/>
    <w:rsid w:val="009E4B11"/>
    <w:rsid w:val="009E51D1"/>
    <w:rsid w:val="009E6D6A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8E6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7141"/>
    <w:rsid w:val="00B11295"/>
    <w:rsid w:val="00B12342"/>
    <w:rsid w:val="00B13318"/>
    <w:rsid w:val="00B138E6"/>
    <w:rsid w:val="00B15E95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50DC"/>
    <w:rsid w:val="00B4680D"/>
    <w:rsid w:val="00B50F42"/>
    <w:rsid w:val="00B51378"/>
    <w:rsid w:val="00B516EF"/>
    <w:rsid w:val="00B51A41"/>
    <w:rsid w:val="00B53F40"/>
    <w:rsid w:val="00B5479C"/>
    <w:rsid w:val="00B54F15"/>
    <w:rsid w:val="00B551CD"/>
    <w:rsid w:val="00B55288"/>
    <w:rsid w:val="00B557F8"/>
    <w:rsid w:val="00B57E5D"/>
    <w:rsid w:val="00B603B3"/>
    <w:rsid w:val="00B609E3"/>
    <w:rsid w:val="00B61683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D51"/>
    <w:rsid w:val="00B90AD3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1472"/>
    <w:rsid w:val="00BA1794"/>
    <w:rsid w:val="00BA3785"/>
    <w:rsid w:val="00BA3AF9"/>
    <w:rsid w:val="00BA541E"/>
    <w:rsid w:val="00BA5834"/>
    <w:rsid w:val="00BA6660"/>
    <w:rsid w:val="00BB3286"/>
    <w:rsid w:val="00BB4077"/>
    <w:rsid w:val="00BB6C68"/>
    <w:rsid w:val="00BC0940"/>
    <w:rsid w:val="00BC12C2"/>
    <w:rsid w:val="00BC2782"/>
    <w:rsid w:val="00BC476B"/>
    <w:rsid w:val="00BD20B4"/>
    <w:rsid w:val="00BD5354"/>
    <w:rsid w:val="00BE57E1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07"/>
    <w:rsid w:val="00C42D99"/>
    <w:rsid w:val="00C433E7"/>
    <w:rsid w:val="00C458E3"/>
    <w:rsid w:val="00C47419"/>
    <w:rsid w:val="00C507DA"/>
    <w:rsid w:val="00C53584"/>
    <w:rsid w:val="00C60D51"/>
    <w:rsid w:val="00C61EB9"/>
    <w:rsid w:val="00C6250F"/>
    <w:rsid w:val="00C658CF"/>
    <w:rsid w:val="00C66778"/>
    <w:rsid w:val="00C6773A"/>
    <w:rsid w:val="00C70379"/>
    <w:rsid w:val="00C70B70"/>
    <w:rsid w:val="00C70C13"/>
    <w:rsid w:val="00C72B1E"/>
    <w:rsid w:val="00C75927"/>
    <w:rsid w:val="00C75EA2"/>
    <w:rsid w:val="00C77A42"/>
    <w:rsid w:val="00C77BF5"/>
    <w:rsid w:val="00C815D6"/>
    <w:rsid w:val="00C83579"/>
    <w:rsid w:val="00C850D2"/>
    <w:rsid w:val="00C86700"/>
    <w:rsid w:val="00C8703B"/>
    <w:rsid w:val="00C9046C"/>
    <w:rsid w:val="00C91124"/>
    <w:rsid w:val="00C92F11"/>
    <w:rsid w:val="00C93AF5"/>
    <w:rsid w:val="00C94309"/>
    <w:rsid w:val="00C95181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10ED"/>
    <w:rsid w:val="00D0366C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8FD"/>
    <w:rsid w:val="00D344EA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1810"/>
    <w:rsid w:val="00DA28BE"/>
    <w:rsid w:val="00DA37C3"/>
    <w:rsid w:val="00DA3D15"/>
    <w:rsid w:val="00DA4745"/>
    <w:rsid w:val="00DA589B"/>
    <w:rsid w:val="00DA5CFB"/>
    <w:rsid w:val="00DA61CC"/>
    <w:rsid w:val="00DB0D5D"/>
    <w:rsid w:val="00DB3D51"/>
    <w:rsid w:val="00DB4759"/>
    <w:rsid w:val="00DB5746"/>
    <w:rsid w:val="00DB5BDD"/>
    <w:rsid w:val="00DB5DCA"/>
    <w:rsid w:val="00DB6977"/>
    <w:rsid w:val="00DB79C6"/>
    <w:rsid w:val="00DC1586"/>
    <w:rsid w:val="00DC2322"/>
    <w:rsid w:val="00DC38EE"/>
    <w:rsid w:val="00DC53DB"/>
    <w:rsid w:val="00DC6545"/>
    <w:rsid w:val="00DD10A9"/>
    <w:rsid w:val="00DD5892"/>
    <w:rsid w:val="00DD5FC7"/>
    <w:rsid w:val="00DE7585"/>
    <w:rsid w:val="00DE7844"/>
    <w:rsid w:val="00DF2900"/>
    <w:rsid w:val="00DF49B0"/>
    <w:rsid w:val="00DF716E"/>
    <w:rsid w:val="00DF78DC"/>
    <w:rsid w:val="00E004A3"/>
    <w:rsid w:val="00E02AE5"/>
    <w:rsid w:val="00E03C56"/>
    <w:rsid w:val="00E04AA4"/>
    <w:rsid w:val="00E063C0"/>
    <w:rsid w:val="00E06AFA"/>
    <w:rsid w:val="00E10519"/>
    <w:rsid w:val="00E10E22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462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77A7"/>
    <w:rsid w:val="00EE55CB"/>
    <w:rsid w:val="00EE7396"/>
    <w:rsid w:val="00EF241D"/>
    <w:rsid w:val="00EF32BB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5A94"/>
    <w:rsid w:val="00F97A6A"/>
    <w:rsid w:val="00FA2A81"/>
    <w:rsid w:val="00FA3385"/>
    <w:rsid w:val="00FA3768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2B1A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3E0F"/>
  <w15:docId w15:val="{1BC46DD1-7DC9-4629-88C5-CB8452E6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A438E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438E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438E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438E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438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60F56-B5D5-45DC-A970-EFCAFCF4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Вологдин Дмитрий Николаевич</cp:lastModifiedBy>
  <cp:revision>25</cp:revision>
  <cp:lastPrinted>2020-08-07T05:52:00Z</cp:lastPrinted>
  <dcterms:created xsi:type="dcterms:W3CDTF">2021-01-21T06:42:00Z</dcterms:created>
  <dcterms:modified xsi:type="dcterms:W3CDTF">2024-06-11T05:47:00Z</dcterms:modified>
</cp:coreProperties>
</file>